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775335</wp:posOffset>
            </wp:positionH>
            <wp:positionV relativeFrom="page">
              <wp:posOffset>596900</wp:posOffset>
            </wp:positionV>
            <wp:extent cx="595630" cy="630555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6056630</wp:posOffset>
            </wp:positionH>
            <wp:positionV relativeFrom="page">
              <wp:posOffset>574040</wp:posOffset>
            </wp:positionV>
            <wp:extent cx="671830" cy="483235"/>
            <wp:effectExtent l="0" t="0" r="0" b="0"/>
            <wp:wrapSquare wrapText="bothSides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0"/>
          <w:szCs w:val="30"/>
        </w:rPr>
        <w:t xml:space="preserve">ISTITUTO COMPRENSIVO di FOSSACESIA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Piazza Fantini, 1-  66022 FOSSACESIA (CH)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0872-60190 – 60116  0872-620240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chic80700e @istruzione.it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 CHIC80700E@PEC.ISTRUZIONE.IT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SCUOLA SECONDARIA DI PRIMO GRADO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Ai genitori dell’alunno __________________________ Classe Terza_____________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INDICAZIONI ORIENTATIVE DEL CONSIGLIO DI CLASSE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Il Consiglio di Classe,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• </w:t>
      </w:r>
      <w:r>
        <w:rPr>
          <w:rFonts w:ascii="Times New Roman" w:hAnsi="Times New Roman"/>
        </w:rPr>
        <w:t xml:space="preserve">nell’ambito delle attività di orientamento,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• </w:t>
      </w:r>
      <w:r>
        <w:rPr>
          <w:rFonts w:ascii="Times New Roman" w:hAnsi="Times New Roman"/>
        </w:rPr>
        <w:t xml:space="preserve">per aiutare l’alunno/a nella scelta scolastica successiva,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• </w:t>
      </w:r>
      <w:r>
        <w:rPr>
          <w:rFonts w:ascii="Times New Roman" w:hAnsi="Times New Roman"/>
        </w:rPr>
        <w:t>sulla base dei vari elementi di giudizio a sua disposizione, f</w:t>
      </w:r>
      <w:r>
        <w:rPr>
          <w:rFonts w:ascii="Times New Roman" w:hAnsi="Times New Roman"/>
          <w:b/>
          <w:bCs/>
        </w:rPr>
        <w:t xml:space="preserve">ormula il seguente profilo sull’alunno per aiutarlo nella scelta scolastica successiva: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L’alunno/a 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0"/>
        <w:gridCol w:w="4095"/>
      </w:tblGrid>
      <w:tr>
        <w:trPr/>
        <w:tc>
          <w:tcPr>
            <w:tcW w:w="555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Ha sviluppato un metodo di lavoro: </w:t>
              <w:tab/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autonomo                                                                                                     in via di formazione </w:t>
              <w:tab/>
              <w:t xml:space="preserve">                                                                                        efficace e autonomo </w:t>
            </w:r>
          </w:p>
        </w:tc>
      </w:tr>
      <w:tr>
        <w:trPr/>
        <w:tc>
          <w:tcPr>
            <w:tcW w:w="555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Nell’organizzare il proprio lavoro ha dimostrato  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 saper: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prendere decisioni personali e coerenti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lavorare seguendo le istruzioni ricevute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lavorare chiedendo chiarimenti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lavorare se guidato </w:t>
            </w:r>
          </w:p>
        </w:tc>
      </w:tr>
      <w:tr>
        <w:trPr/>
        <w:tc>
          <w:tcPr>
            <w:tcW w:w="555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 manifestato un certo interesse/ un interesse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produttivo per i seguenti settori di apprendimento: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etterario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scientifico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linguistico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artistico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musicale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tecnico-pratico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informatico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motorio-sportivo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Il Consiglio di classe, tenendo conto dell’evoluzione della sua personalità e del rendimento scolastico globale, delle competenze manifestate e degli esiti del percorso di Orientamento, suggerisce la prosecuzione degli studi presso uno dei seguenti Istituti Superiori: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ISTRUZIONE  LICEALE 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ISTRUZIONE TECNICA_______________________________________________________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ISTRUZIONE PROFESSIONALE 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_______________________     </w:t>
        <w:tab/>
        <w:t xml:space="preserve">  </w:t>
        <w:tab/>
        <w:t xml:space="preserve"> </w:t>
        <w:tab/>
        <w:t xml:space="preserve">                                              </w:t>
      </w:r>
    </w:p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Il Coordinatore di classe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187</Words>
  <Characters>1527</Characters>
  <CharactersWithSpaces>1967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2022-01-07T13:13:25Z</dcterms:created>
  <dc:creator/>
  <dc:description/>
  <dc:language>it-IT</dc:language>
  <cp:lastModifiedBy/>
  <dcterms:modified xsi:type="dcterms:W3CDTF">2022-01-07T13:31:05Z</dcterms:modified>
  <cp:revision>7</cp:revision>
  <dc:subject/>
  <dc:title/>
</cp:coreProperties>
</file>